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25" w:rsidRPr="00737A9D" w:rsidRDefault="00226325" w:rsidP="00226325">
      <w:pPr>
        <w:pStyle w:val="StandardWeb"/>
        <w:spacing w:before="0" w:beforeAutospacing="0" w:after="0" w:afterAutospacing="0"/>
        <w:rPr>
          <w:rFonts w:asciiTheme="minorHAnsi" w:eastAsiaTheme="minorHAnsi" w:hAnsiTheme="minorHAnsi" w:cstheme="minorBidi"/>
          <w:b/>
          <w:sz w:val="28"/>
          <w:szCs w:val="28"/>
          <w:lang w:eastAsia="en-US"/>
        </w:rPr>
      </w:pPr>
      <w:r w:rsidRPr="00737A9D">
        <w:rPr>
          <w:rFonts w:asciiTheme="minorHAnsi" w:eastAsiaTheme="minorHAnsi" w:hAnsiTheme="minorHAnsi" w:cstheme="minorBidi"/>
          <w:b/>
          <w:sz w:val="28"/>
          <w:szCs w:val="28"/>
          <w:lang w:eastAsia="en-US"/>
        </w:rPr>
        <w:t xml:space="preserve">PIXEL.POWER - </w:t>
      </w:r>
      <w:r w:rsidR="00081993">
        <w:rPr>
          <w:rFonts w:asciiTheme="minorHAnsi" w:eastAsiaTheme="minorHAnsi" w:hAnsiTheme="minorHAnsi" w:cstheme="minorBidi"/>
          <w:b/>
          <w:sz w:val="28"/>
          <w:szCs w:val="28"/>
          <w:lang w:eastAsia="en-US"/>
        </w:rPr>
        <w:t xml:space="preserve">Die </w:t>
      </w:r>
      <w:r w:rsidRPr="00737A9D">
        <w:rPr>
          <w:rFonts w:asciiTheme="minorHAnsi" w:eastAsiaTheme="minorHAnsi" w:hAnsiTheme="minorHAnsi" w:cstheme="minorBidi"/>
          <w:b/>
          <w:sz w:val="28"/>
          <w:szCs w:val="28"/>
          <w:lang w:eastAsia="en-US"/>
        </w:rPr>
        <w:t>Konferenz für Fotografie und Bildgestaltung</w:t>
      </w:r>
    </w:p>
    <w:p w:rsidR="00FC2FAC" w:rsidRPr="00737A9D" w:rsidRDefault="00226325" w:rsidP="00226325">
      <w:pPr>
        <w:pStyle w:val="StandardWeb"/>
        <w:spacing w:before="0" w:beforeAutospacing="0" w:after="0" w:afterAutospacing="0"/>
        <w:rPr>
          <w:rFonts w:asciiTheme="minorHAnsi" w:eastAsiaTheme="minorHAnsi" w:hAnsiTheme="minorHAnsi" w:cstheme="minorBidi"/>
          <w:b/>
          <w:sz w:val="28"/>
          <w:szCs w:val="28"/>
          <w:lang w:eastAsia="en-US"/>
        </w:rPr>
      </w:pPr>
      <w:r w:rsidRPr="00737A9D">
        <w:rPr>
          <w:rFonts w:asciiTheme="minorHAnsi" w:eastAsiaTheme="minorHAnsi" w:hAnsiTheme="minorHAnsi" w:cstheme="minorBidi"/>
          <w:b/>
          <w:sz w:val="28"/>
          <w:szCs w:val="28"/>
          <w:lang w:eastAsia="en-US"/>
        </w:rPr>
        <w:t xml:space="preserve">21. und 22. April 2018, </w:t>
      </w:r>
      <w:r w:rsidR="00737A9D">
        <w:rPr>
          <w:rFonts w:asciiTheme="minorHAnsi" w:eastAsiaTheme="minorHAnsi" w:hAnsiTheme="minorHAnsi" w:cstheme="minorBidi"/>
          <w:b/>
          <w:sz w:val="28"/>
          <w:szCs w:val="28"/>
          <w:lang w:eastAsia="en-US"/>
        </w:rPr>
        <w:t xml:space="preserve">WUK </w:t>
      </w:r>
      <w:r w:rsidRPr="00737A9D">
        <w:rPr>
          <w:rFonts w:asciiTheme="minorHAnsi" w:eastAsiaTheme="minorHAnsi" w:hAnsiTheme="minorHAnsi" w:cstheme="minorBidi"/>
          <w:b/>
          <w:sz w:val="28"/>
          <w:szCs w:val="28"/>
          <w:lang w:eastAsia="en-US"/>
        </w:rPr>
        <w:t>Wien</w:t>
      </w:r>
    </w:p>
    <w:p w:rsidR="00FC2FAC" w:rsidRDefault="00FC2FAC" w:rsidP="00FC2FAC">
      <w:pPr>
        <w:pStyle w:val="StandardWeb"/>
        <w:spacing w:before="0" w:beforeAutospacing="0" w:after="0" w:afterAutospacing="0"/>
        <w:jc w:val="center"/>
      </w:pPr>
    </w:p>
    <w:p w:rsidR="00737A9D" w:rsidRDefault="00737A9D" w:rsidP="00737A9D">
      <w:pPr>
        <w:rPr>
          <w:b/>
        </w:rPr>
      </w:pPr>
      <w:r>
        <w:rPr>
          <w:b/>
        </w:rPr>
        <w:t>Wohin entwickelt sich die Fotografie - verschmelzen Foto und Film? Wie erziele ich das perfekte Magazinfoto und was macht emotionale Paarfotografie aus? E</w:t>
      </w:r>
      <w:r w:rsidRPr="00B8260E">
        <w:rPr>
          <w:b/>
        </w:rPr>
        <w:t xml:space="preserve">rstklassige und international erfolgreiche </w:t>
      </w:r>
      <w:r>
        <w:rPr>
          <w:b/>
        </w:rPr>
        <w:t>Speaker</w:t>
      </w:r>
      <w:r w:rsidRPr="00B8260E">
        <w:rPr>
          <w:b/>
        </w:rPr>
        <w:t xml:space="preserve"> </w:t>
      </w:r>
      <w:r>
        <w:rPr>
          <w:b/>
        </w:rPr>
        <w:t>nehmen die Teilnehmer der PIXEL.POWER mit in die Welt der Fotografie und bieten nie da gewesene Einblicke in das eigene Schaffen - bei Vorträgen und in exklusiven Workshops</w:t>
      </w:r>
      <w:r w:rsidRPr="00B8260E">
        <w:rPr>
          <w:b/>
        </w:rPr>
        <w:t>.</w:t>
      </w:r>
    </w:p>
    <w:p w:rsidR="00737A9D" w:rsidRDefault="00737A9D" w:rsidP="00737A9D">
      <w:r>
        <w:t xml:space="preserve">(Wien, xx.04.2018) – </w:t>
      </w:r>
      <w:r w:rsidR="00B538A4">
        <w:t>Ein Wochenende, das die Herzen aller Fotografen und Fotografie-Fans höher schlagen lässt.</w:t>
      </w:r>
      <w:r>
        <w:t xml:space="preserve"> Die PIXEL.POWER 2018 bringt am 21. und 22. April wieder geballtes Insiderwissen, Erfahrung von Top-Fotografen und für den Beruf </w:t>
      </w:r>
      <w:r w:rsidR="00081993">
        <w:t>unerlässliche</w:t>
      </w:r>
      <w:r>
        <w:t xml:space="preserve"> Backgroundinfos nach Wien. Das Programm war dabei</w:t>
      </w:r>
      <w:r w:rsidR="005F3C41">
        <w:t xml:space="preserve"> noch nie so abwechslungsreich: Der thematische Bogen spannt sich von großen Emotionen über perfekte Inszenierungen bis hin zur Fashion- sowie Industriefotografie.  </w:t>
      </w:r>
    </w:p>
    <w:p w:rsidR="00737A9D" w:rsidRPr="005F3C41" w:rsidRDefault="005F3C41" w:rsidP="00737A9D">
      <w:pPr>
        <w:rPr>
          <w:b/>
        </w:rPr>
      </w:pPr>
      <w:r w:rsidRPr="005F3C41">
        <w:rPr>
          <w:b/>
        </w:rPr>
        <w:t>Top Besetzung</w:t>
      </w:r>
    </w:p>
    <w:p w:rsidR="005F3C41" w:rsidRDefault="005F3C41" w:rsidP="00737A9D">
      <w:r>
        <w:t>Österreich ist ein guter Boden für Top Fotografen. Und die besten von ihnen treffen sich jährlich auf der PIXEL.POWER. Am ersten Tag findet die Konferenz mit Vorträgen international erfolgreicher Fotografen statt.</w:t>
      </w:r>
      <w:r w:rsidRPr="005F3C41">
        <w:t xml:space="preserve"> </w:t>
      </w:r>
      <w:r>
        <w:t>Natürlich mit der Möglichkeit, die Vortragenden auch persönlich kennen zu lernen – ein Erfahrungs- und Wissensaustausch ist ausdrücklich erwünscht! Am zweiten Tag gibt es exklusive Workshops für die Teilnehmer der PIXEL.POWER.</w:t>
      </w:r>
    </w:p>
    <w:p w:rsidR="00FC2FAC" w:rsidRDefault="00FC2FAC" w:rsidP="00FC2FAC">
      <w:r w:rsidRPr="00FC2FAC">
        <w:t>Von Fotografen für Fotografen und alle, die für Kameras, Objektive und Bildbearbeitung brennen,  bietet PIXEL.POWER einen kompetenten und aktuellen Ein- und Überblick,  sowie interessante Facts und Blicke hinter die Kulissen. Eine Konferenz, von der sowohl Profis a</w:t>
      </w:r>
      <w:r w:rsidR="005F3C41">
        <w:t xml:space="preserve">ls auch aufstrebende Fotografen, </w:t>
      </w:r>
      <w:r w:rsidRPr="00FC2FAC">
        <w:t>Digital Artists</w:t>
      </w:r>
      <w:r w:rsidR="005F3C41">
        <w:t xml:space="preserve"> und Blogger</w:t>
      </w:r>
      <w:r w:rsidRPr="00FC2FAC">
        <w:t xml:space="preserve"> profitieren werden. </w:t>
      </w:r>
    </w:p>
    <w:p w:rsidR="005F3C41" w:rsidRPr="00907F95" w:rsidRDefault="005F3C41" w:rsidP="005F3C41">
      <w:pPr>
        <w:rPr>
          <w:b/>
        </w:rPr>
      </w:pPr>
      <w:r w:rsidRPr="00907F95">
        <w:rPr>
          <w:b/>
        </w:rPr>
        <w:t xml:space="preserve">Die </w:t>
      </w:r>
      <w:r>
        <w:rPr>
          <w:b/>
        </w:rPr>
        <w:t xml:space="preserve">exklusiven </w:t>
      </w:r>
      <w:r w:rsidRPr="00907F95">
        <w:rPr>
          <w:b/>
        </w:rPr>
        <w:t>Workshops</w:t>
      </w:r>
    </w:p>
    <w:p w:rsidR="008557D0" w:rsidRDefault="005F3C41" w:rsidP="005F3C41">
      <w:r>
        <w:t xml:space="preserve">Die Workshops sind jedes Jahr ein besonderer Bonus für die Konferenzteilnehmer, da die Workshops unserer Top-Speaker sehr begehrt und meist schnell ausgebucht sind. </w:t>
      </w:r>
    </w:p>
    <w:p w:rsidR="008557D0" w:rsidRDefault="005F3C41" w:rsidP="005F3C41">
      <w:r>
        <w:t xml:space="preserve">Dieses Jahr dürfen sich die Teilnehmer etwa auf </w:t>
      </w:r>
      <w:r w:rsidRPr="005F3C41">
        <w:rPr>
          <w:b/>
          <w:i/>
        </w:rPr>
        <w:t>Martin Wieland</w:t>
      </w:r>
      <w:r>
        <w:t xml:space="preserve">, </w:t>
      </w:r>
      <w:r w:rsidRPr="005F3C41">
        <w:t>international erfolgreicher Fotograf, der sich auf Akt- und Erotikfotografie spezialisiert hat</w:t>
      </w:r>
      <w:r>
        <w:t xml:space="preserve">, freuen. </w:t>
      </w:r>
      <w:r w:rsidR="008557D0">
        <w:t>In seinem</w:t>
      </w:r>
      <w:r w:rsidRPr="005F3C41">
        <w:t xml:space="preserve"> Workshop </w:t>
      </w:r>
      <w:r>
        <w:t>lernen die Teilnehmer</w:t>
      </w:r>
      <w:r w:rsidRPr="005F3C41">
        <w:t>, wie man aus nackten Tatsachen qualitativ hochwertige Bilder kreiert.</w:t>
      </w:r>
      <w:r>
        <w:t xml:space="preserve"> </w:t>
      </w:r>
    </w:p>
    <w:p w:rsidR="008557D0" w:rsidRDefault="008557D0" w:rsidP="005F3C41">
      <w:r>
        <w:t>Im Workshop</w:t>
      </w:r>
      <w:r w:rsidR="005F3C41">
        <w:t xml:space="preserve"> "Fashion - Photography and Film" mit </w:t>
      </w:r>
      <w:r w:rsidR="005F3C41" w:rsidRPr="008557D0">
        <w:rPr>
          <w:b/>
          <w:i/>
        </w:rPr>
        <w:t>Jürgen Knoth</w:t>
      </w:r>
      <w:r w:rsidR="005F3C41">
        <w:t xml:space="preserve"> dreht sich alles um die Umsetzung der eigenen Vision und wie man Geschichten für Modestrecken perfekt erzählt. </w:t>
      </w:r>
    </w:p>
    <w:p w:rsidR="008557D0" w:rsidRDefault="008557D0" w:rsidP="005F3C41">
      <w:r>
        <w:t xml:space="preserve">Wer mehr auf Action steht ist bei </w:t>
      </w:r>
      <w:r w:rsidRPr="008557D0">
        <w:rPr>
          <w:b/>
          <w:i/>
        </w:rPr>
        <w:t>Philipp Schuster</w:t>
      </w:r>
      <w:r>
        <w:t xml:space="preserve"> gut aufgehoben. Der Red Bull Athlet beherrscht sein Skateboard genauso perfekt wie seine Kamera und zeigt den Workshopteilnehmern, wie man beides virtuos kombiniert. </w:t>
      </w:r>
    </w:p>
    <w:p w:rsidR="005F3C41" w:rsidRDefault="005F3C41" w:rsidP="005F3C41">
      <w:r>
        <w:t xml:space="preserve">Die Homebase der Konferenz ist das </w:t>
      </w:r>
      <w:r w:rsidR="00081993">
        <w:t>Wiener WUK</w:t>
      </w:r>
      <w:r>
        <w:t xml:space="preserve">, die Workshops finden in ausgewählten Fotostudios statt. </w:t>
      </w:r>
    </w:p>
    <w:p w:rsidR="008557D0" w:rsidRDefault="008557D0" w:rsidP="00BE5F51">
      <w:pPr>
        <w:rPr>
          <w:b/>
        </w:rPr>
      </w:pPr>
    </w:p>
    <w:p w:rsidR="008557D0" w:rsidRDefault="008557D0" w:rsidP="00BE5F51">
      <w:pPr>
        <w:rPr>
          <w:b/>
        </w:rPr>
      </w:pPr>
    </w:p>
    <w:p w:rsidR="00BE5F51" w:rsidRPr="00F818A7" w:rsidRDefault="00BE5F51" w:rsidP="00BE5F51">
      <w:pPr>
        <w:rPr>
          <w:b/>
        </w:rPr>
      </w:pPr>
      <w:r w:rsidRPr="00F818A7">
        <w:rPr>
          <w:b/>
        </w:rPr>
        <w:lastRenderedPageBreak/>
        <w:t>Pixel-Power.at</w:t>
      </w:r>
    </w:p>
    <w:p w:rsidR="00BE5F51" w:rsidRDefault="00BE5F51" w:rsidP="00BE5F51">
      <w:r>
        <w:t>Alle Informationen zur PIXEL.POWER 201</w:t>
      </w:r>
      <w:r w:rsidR="00A15CA1">
        <w:t>7</w:t>
      </w:r>
      <w:r>
        <w:t xml:space="preserve">, Speaker, Workshops und natürlich Ticketkauf gibt es auf www.pixel-power.at. Für die flexible Teilnahme bietet PIXEL.POWER zwei Ticketvarianten: die limitierten Konferenz- und Workshop-Kombitickets, oder das Konferenz-only-Ticket. </w:t>
      </w:r>
    </w:p>
    <w:p w:rsidR="00A15CA1" w:rsidRDefault="00A15CA1" w:rsidP="00BE5F51"/>
    <w:p w:rsidR="00A15CA1" w:rsidRPr="00F818A7" w:rsidRDefault="00BE5F51" w:rsidP="00BE5F51">
      <w:pPr>
        <w:rPr>
          <w:b/>
        </w:rPr>
      </w:pPr>
      <w:r w:rsidRPr="00F818A7">
        <w:rPr>
          <w:b/>
        </w:rPr>
        <w:t xml:space="preserve">Rückfragehinweis: </w:t>
      </w:r>
    </w:p>
    <w:p w:rsidR="00BE5F51" w:rsidRPr="00FC2FAC" w:rsidRDefault="00BE5F51" w:rsidP="00BE5F51">
      <w:pPr>
        <w:rPr>
          <w:lang w:val="en-GB"/>
        </w:rPr>
      </w:pPr>
      <w:r w:rsidRPr="00A15CA1">
        <w:rPr>
          <w:lang w:val="en-GB"/>
        </w:rPr>
        <w:t xml:space="preserve">Cliff Kapatais </w:t>
      </w:r>
      <w:r w:rsidR="00A15CA1" w:rsidRPr="00A15CA1">
        <w:rPr>
          <w:lang w:val="en-GB"/>
        </w:rPr>
        <w:tab/>
      </w:r>
      <w:r w:rsidRPr="00BE5F51">
        <w:rPr>
          <w:lang w:val="en-GB"/>
        </w:rPr>
        <w:t xml:space="preserve">Mail: </w:t>
      </w:r>
      <w:hyperlink r:id="rId6" w:history="1">
        <w:r w:rsidR="00A15CA1" w:rsidRPr="00E751B6">
          <w:rPr>
            <w:rStyle w:val="Hyperlink"/>
            <w:lang w:val="en-GB"/>
          </w:rPr>
          <w:t>cliff@pixel-power.at</w:t>
        </w:r>
      </w:hyperlink>
      <w:r w:rsidR="00A15CA1">
        <w:rPr>
          <w:lang w:val="en-GB"/>
        </w:rPr>
        <w:tab/>
      </w:r>
      <w:r w:rsidR="00A15CA1" w:rsidRPr="00A15CA1">
        <w:rPr>
          <w:lang w:val="en-GB"/>
        </w:rPr>
        <w:t>Tel.: +43 (0) 676 544 65 52</w:t>
      </w:r>
      <w:r w:rsidR="00FC2FAC">
        <w:rPr>
          <w:lang w:val="en-GB"/>
        </w:rPr>
        <w:br/>
      </w:r>
      <w:r w:rsidR="00A15CA1">
        <w:t>Sophie Ryba</w:t>
      </w:r>
      <w:r w:rsidR="00A15CA1">
        <w:tab/>
      </w:r>
      <w:r w:rsidRPr="00A15CA1">
        <w:t xml:space="preserve">Mail: </w:t>
      </w:r>
      <w:hyperlink r:id="rId7" w:history="1">
        <w:r w:rsidR="00A15CA1" w:rsidRPr="00A15CA1">
          <w:rPr>
            <w:rStyle w:val="Hyperlink"/>
          </w:rPr>
          <w:t>sophie@pixel-power.at</w:t>
        </w:r>
      </w:hyperlink>
      <w:r w:rsidR="00A15CA1">
        <w:tab/>
        <w:t>Tel.: +43 (0) 650 705 28 27</w:t>
      </w:r>
    </w:p>
    <w:p w:rsidR="00BE5F51" w:rsidRDefault="00BE5F51" w:rsidP="00BE5F51">
      <w:r>
        <w:t>Besuchen Sie uns auch auf Facebook</w:t>
      </w:r>
      <w:r w:rsidR="00F818A7">
        <w:t xml:space="preserve"> (</w:t>
      </w:r>
      <w:hyperlink r:id="rId8" w:history="1">
        <w:r w:rsidR="00F818A7" w:rsidRPr="00FC2FAC">
          <w:rPr>
            <w:rStyle w:val="Hyperlink"/>
          </w:rPr>
          <w:t>https://www.facebook.com/pixelpower.at/</w:t>
        </w:r>
      </w:hyperlink>
      <w:r w:rsidR="00F818A7">
        <w:t xml:space="preserve">) </w:t>
      </w:r>
      <w:r w:rsidR="00FC2FAC">
        <w:br/>
      </w:r>
      <w:r>
        <w:t>und Instagram</w:t>
      </w:r>
      <w:r w:rsidR="00F818A7">
        <w:t xml:space="preserve"> (</w:t>
      </w:r>
      <w:hyperlink r:id="rId9" w:history="1">
        <w:r w:rsidR="00F818A7" w:rsidRPr="00FC2FAC">
          <w:rPr>
            <w:rStyle w:val="Hyperlink"/>
          </w:rPr>
          <w:t>https://www.instagram.com/pixelpower_at/</w:t>
        </w:r>
      </w:hyperlink>
      <w:r w:rsidR="00F818A7">
        <w:t>).</w:t>
      </w:r>
    </w:p>
    <w:sectPr w:rsidR="00BE5F51" w:rsidSect="00060630">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467" w:rsidRDefault="00682467" w:rsidP="004C613D">
      <w:pPr>
        <w:spacing w:after="0" w:line="240" w:lineRule="auto"/>
      </w:pPr>
      <w:r>
        <w:separator/>
      </w:r>
    </w:p>
  </w:endnote>
  <w:endnote w:type="continuationSeparator" w:id="1">
    <w:p w:rsidR="00682467" w:rsidRDefault="00682467" w:rsidP="004C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467" w:rsidRDefault="00682467" w:rsidP="004C613D">
      <w:pPr>
        <w:spacing w:after="0" w:line="240" w:lineRule="auto"/>
      </w:pPr>
      <w:r>
        <w:separator/>
      </w:r>
    </w:p>
  </w:footnote>
  <w:footnote w:type="continuationSeparator" w:id="1">
    <w:p w:rsidR="00682467" w:rsidRDefault="00682467" w:rsidP="004C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25" w:rsidRDefault="00226325">
    <w:pPr>
      <w:pStyle w:val="Kopfzeile"/>
    </w:pPr>
    <w:r>
      <w:rPr>
        <w:noProof/>
        <w:lang w:eastAsia="de-AT"/>
      </w:rPr>
      <w:drawing>
        <wp:anchor distT="0" distB="0" distL="114300" distR="114300" simplePos="0" relativeHeight="251658240" behindDoc="1" locked="0" layoutInCell="1" allowOverlap="1">
          <wp:simplePos x="0" y="0"/>
          <wp:positionH relativeFrom="column">
            <wp:posOffset>3568065</wp:posOffset>
          </wp:positionH>
          <wp:positionV relativeFrom="paragraph">
            <wp:posOffset>-426720</wp:posOffset>
          </wp:positionV>
          <wp:extent cx="2270760" cy="783590"/>
          <wp:effectExtent l="19050" t="0" r="0" b="0"/>
          <wp:wrapTight wrapText="bothSides">
            <wp:wrapPolygon edited="0">
              <wp:start x="-181" y="0"/>
              <wp:lineTo x="-181" y="21005"/>
              <wp:lineTo x="21564" y="21005"/>
              <wp:lineTo x="21564" y="0"/>
              <wp:lineTo x="-181" y="0"/>
            </wp:wrapPolygon>
          </wp:wrapTight>
          <wp:docPr id="1" name="Grafik 2" descr="PixelPower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PowerLogo18.jpg"/>
                  <pic:cNvPicPr/>
                </pic:nvPicPr>
                <pic:blipFill>
                  <a:blip r:embed="rId1" cstate="print"/>
                  <a:stretch>
                    <a:fillRect/>
                  </a:stretch>
                </pic:blipFill>
                <pic:spPr>
                  <a:xfrm>
                    <a:off x="0" y="0"/>
                    <a:ext cx="2270760" cy="783590"/>
                  </a:xfrm>
                  <a:prstGeom prst="rect">
                    <a:avLst/>
                  </a:prstGeom>
                </pic:spPr>
              </pic:pic>
            </a:graphicData>
          </a:graphic>
        </wp:anchor>
      </w:drawing>
    </w:r>
  </w:p>
  <w:p w:rsidR="00226325" w:rsidRDefault="00226325">
    <w:pPr>
      <w:pStyle w:val="Kopfzeile"/>
    </w:pPr>
  </w:p>
  <w:p w:rsidR="00226325" w:rsidRDefault="0022632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BE5F51"/>
    <w:rsid w:val="00060630"/>
    <w:rsid w:val="00081993"/>
    <w:rsid w:val="001B76DE"/>
    <w:rsid w:val="00226325"/>
    <w:rsid w:val="004001EA"/>
    <w:rsid w:val="004C613D"/>
    <w:rsid w:val="005D692D"/>
    <w:rsid w:val="005F3C41"/>
    <w:rsid w:val="00682467"/>
    <w:rsid w:val="00737A9D"/>
    <w:rsid w:val="00780F48"/>
    <w:rsid w:val="008557D0"/>
    <w:rsid w:val="00907F95"/>
    <w:rsid w:val="009C4D43"/>
    <w:rsid w:val="00A15CA1"/>
    <w:rsid w:val="00AE0C4D"/>
    <w:rsid w:val="00B538A4"/>
    <w:rsid w:val="00B8260E"/>
    <w:rsid w:val="00BE5F51"/>
    <w:rsid w:val="00C31753"/>
    <w:rsid w:val="00CB3EAC"/>
    <w:rsid w:val="00D853A1"/>
    <w:rsid w:val="00F818A7"/>
    <w:rsid w:val="00FC2030"/>
    <w:rsid w:val="00FC2FA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6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5CA1"/>
    <w:rPr>
      <w:color w:val="0000FF" w:themeColor="hyperlink"/>
      <w:u w:val="single"/>
    </w:rPr>
  </w:style>
  <w:style w:type="paragraph" w:styleId="Kopfzeile">
    <w:name w:val="header"/>
    <w:basedOn w:val="Standard"/>
    <w:link w:val="KopfzeileZchn"/>
    <w:uiPriority w:val="99"/>
    <w:semiHidden/>
    <w:unhideWhenUsed/>
    <w:rsid w:val="004C61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613D"/>
  </w:style>
  <w:style w:type="paragraph" w:styleId="Fuzeile">
    <w:name w:val="footer"/>
    <w:basedOn w:val="Standard"/>
    <w:link w:val="FuzeileZchn"/>
    <w:uiPriority w:val="99"/>
    <w:semiHidden/>
    <w:unhideWhenUsed/>
    <w:rsid w:val="004C613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C613D"/>
  </w:style>
  <w:style w:type="paragraph" w:styleId="Sprechblasentext">
    <w:name w:val="Balloon Text"/>
    <w:basedOn w:val="Standard"/>
    <w:link w:val="SprechblasentextZchn"/>
    <w:uiPriority w:val="99"/>
    <w:semiHidden/>
    <w:unhideWhenUsed/>
    <w:rsid w:val="004C61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13D"/>
    <w:rPr>
      <w:rFonts w:ascii="Tahoma" w:hAnsi="Tahoma" w:cs="Tahoma"/>
      <w:sz w:val="16"/>
      <w:szCs w:val="16"/>
    </w:rPr>
  </w:style>
  <w:style w:type="paragraph" w:styleId="StandardWeb">
    <w:name w:val="Normal (Web)"/>
    <w:basedOn w:val="Standard"/>
    <w:uiPriority w:val="99"/>
    <w:unhideWhenUsed/>
    <w:rsid w:val="00FC2FA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5C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13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ixelpower.at/"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sophie@pixel-power.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ff@pixel-power.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pixelpower_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OEBB-IKT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Kapatais Karin (Rail Cargo)</dc:creator>
  <cp:lastModifiedBy>Cliff</cp:lastModifiedBy>
  <cp:revision>10</cp:revision>
  <dcterms:created xsi:type="dcterms:W3CDTF">2017-04-18T11:08:00Z</dcterms:created>
  <dcterms:modified xsi:type="dcterms:W3CDTF">2018-04-05T10:45:00Z</dcterms:modified>
</cp:coreProperties>
</file>